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E5DD3" w14:textId="3599E03E" w:rsidR="00EA5D3A" w:rsidRPr="00EA5D3A" w:rsidRDefault="00EA5D3A" w:rsidP="00EA5D3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EA5D3A">
        <w:rPr>
          <w:bCs/>
          <w:noProof w:val="0"/>
          <w:sz w:val="24"/>
          <w:szCs w:val="24"/>
        </w:rPr>
        <w:t>3GPP TSG-RAN WG2 Meeting NR Adhoc 1807</w:t>
      </w:r>
      <w:r w:rsidRPr="00EA5D3A">
        <w:rPr>
          <w:bCs/>
          <w:noProof w:val="0"/>
          <w:sz w:val="24"/>
          <w:szCs w:val="24"/>
        </w:rPr>
        <w:tab/>
      </w:r>
      <w:r w:rsidR="00903A9E" w:rsidRPr="00903A9E">
        <w:rPr>
          <w:bCs/>
          <w:noProof w:val="0"/>
          <w:sz w:val="24"/>
          <w:szCs w:val="24"/>
        </w:rPr>
        <w:t>R2-1810285</w:t>
      </w:r>
      <w:bookmarkStart w:id="0" w:name="_GoBack"/>
      <w:bookmarkEnd w:id="0"/>
    </w:p>
    <w:p w14:paraId="2B7262B0" w14:textId="77777777" w:rsidR="00EA5D3A" w:rsidRPr="00EA5D3A" w:rsidRDefault="00EA5D3A" w:rsidP="00EA5D3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EA5D3A">
        <w:rPr>
          <w:bCs/>
          <w:noProof w:val="0"/>
          <w:sz w:val="24"/>
          <w:szCs w:val="24"/>
        </w:rPr>
        <w:t xml:space="preserve">Montreal, Canada, 2nd - 6th July 2018          </w:t>
      </w:r>
    </w:p>
    <w:p w14:paraId="5E40B74D" w14:textId="77777777" w:rsidR="00EA5D3A" w:rsidRPr="00EA5D3A" w:rsidRDefault="00EA5D3A" w:rsidP="00EA5D3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BB446B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76C64">
        <w:rPr>
          <w:rFonts w:cs="Arial"/>
          <w:b/>
          <w:bCs/>
          <w:sz w:val="24"/>
          <w:lang w:eastAsia="ja-JP"/>
        </w:rPr>
        <w:t>10.4.1.3.7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B97833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76C64">
        <w:rPr>
          <w:rFonts w:ascii="Arial" w:hAnsi="Arial" w:cs="Arial"/>
          <w:b/>
          <w:bCs/>
          <w:sz w:val="24"/>
        </w:rPr>
        <w:t>Wait time in RRC Release</w:t>
      </w:r>
      <w:r w:rsidR="008E204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C059CAD" w14:textId="4D4DF3A9" w:rsidR="00FB023B" w:rsidRDefault="00FB023B" w:rsidP="00D162A1"/>
    <w:p w14:paraId="30DAB556" w14:textId="77777777" w:rsidR="004B7C48" w:rsidRDefault="004B7C48" w:rsidP="004B7C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RAN2#101bis meeting the following was agreed:</w:t>
      </w:r>
    </w:p>
    <w:p w14:paraId="516B7C82" w14:textId="77777777" w:rsidR="004B7C48" w:rsidRDefault="004B7C48" w:rsidP="004B7C48">
      <w:pPr>
        <w:pStyle w:val="Doc-text2"/>
      </w:pPr>
    </w:p>
    <w:p w14:paraId="23946005" w14:textId="77777777" w:rsidR="004B7C48" w:rsidRDefault="004B7C48" w:rsidP="004B7C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E345CA9" w14:textId="77777777" w:rsidR="004B7C48" w:rsidRDefault="004B7C48" w:rsidP="004B7C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As in LTE, the maximum waitTime value in REJECT kind of message in response to RRCResumeRequest over SRB0 is 16 seconds.</w:t>
      </w:r>
    </w:p>
    <w:p w14:paraId="09D385C1" w14:textId="77777777" w:rsidR="004B7C48" w:rsidRDefault="004B7C48" w:rsidP="004B7C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Rel-15, we do not support RRCREJECT over SRB1.</w:t>
      </w:r>
    </w:p>
    <w:p w14:paraId="12BF0619" w14:textId="77777777" w:rsidR="004B7C48" w:rsidRDefault="004B7C48" w:rsidP="004B7C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a wait timer is needed in RRCRelease</w:t>
      </w:r>
    </w:p>
    <w:p w14:paraId="45599D69" w14:textId="77777777" w:rsidR="004B7C48" w:rsidRDefault="004B7C48" w:rsidP="004B7C48">
      <w:pPr>
        <w:pStyle w:val="Doc-text2"/>
      </w:pPr>
    </w:p>
    <w:p w14:paraId="428985B1" w14:textId="77777777" w:rsidR="004B7C48" w:rsidRDefault="004B7C48" w:rsidP="00D162A1"/>
    <w:p w14:paraId="65F9EDCE" w14:textId="35F601E9" w:rsidR="00F03AD6" w:rsidRDefault="00D162A1" w:rsidP="00CD4C7B">
      <w:r>
        <w:t xml:space="preserve">In this contribution we </w:t>
      </w:r>
      <w:r w:rsidR="00FB023B">
        <w:t xml:space="preserve">discuss </w:t>
      </w:r>
      <w:r w:rsidR="004B7C48">
        <w:t xml:space="preserve">further the need for </w:t>
      </w:r>
      <w:r w:rsidR="00D21B36">
        <w:t xml:space="preserve">wait time in the RRC </w:t>
      </w:r>
      <w:r w:rsidR="0089191F">
        <w:t>r</w:t>
      </w:r>
      <w:r w:rsidR="00FB023B" w:rsidRPr="00FB023B">
        <w:t>elease</w:t>
      </w:r>
      <w:r w:rsidR="00FB023B">
        <w:t>.</w:t>
      </w:r>
    </w:p>
    <w:p w14:paraId="15C8ABF5" w14:textId="77777777" w:rsidR="00D17708" w:rsidRDefault="00D17708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F06A9E" w14:textId="77777777" w:rsidR="00C03C6B" w:rsidRDefault="00C03C6B" w:rsidP="00BB51F9">
      <w:pPr>
        <w:overflowPunct w:val="0"/>
        <w:autoSpaceDE w:val="0"/>
        <w:autoSpaceDN w:val="0"/>
        <w:adjustRightInd w:val="0"/>
        <w:textAlignment w:val="baseline"/>
      </w:pPr>
    </w:p>
    <w:p w14:paraId="43F8DD7A" w14:textId="2F99DA17" w:rsidR="00220697" w:rsidRDefault="005B5A23" w:rsidP="00BB51F9">
      <w:pPr>
        <w:overflowPunct w:val="0"/>
        <w:autoSpaceDE w:val="0"/>
        <w:autoSpaceDN w:val="0"/>
        <w:adjustRightInd w:val="0"/>
        <w:textAlignment w:val="baseline"/>
      </w:pPr>
      <w:r w:rsidRPr="00C03C6B">
        <w:t xml:space="preserve">The following </w:t>
      </w:r>
      <w:r w:rsidR="00C03C6B">
        <w:t xml:space="preserve">requirement </w:t>
      </w:r>
      <w:r w:rsidRPr="00C03C6B">
        <w:t xml:space="preserve">is specified in </w:t>
      </w:r>
      <w:r w:rsidR="00C03C6B">
        <w:t xml:space="preserve">TS 23.501 </w:t>
      </w:r>
      <w:r w:rsidR="00C03C6B" w:rsidRPr="00C03C6B">
        <w:t>[</w:t>
      </w:r>
      <w:r w:rsidR="00C03C6B">
        <w:t>1</w:t>
      </w:r>
      <w:r w:rsidR="00C03C6B" w:rsidRPr="00C03C6B">
        <w:t>]</w:t>
      </w:r>
      <w:r w:rsidR="00C03C6B">
        <w:t>:</w:t>
      </w:r>
    </w:p>
    <w:p w14:paraId="3C507893" w14:textId="77777777" w:rsidR="00C03C6B" w:rsidRDefault="00C03C6B" w:rsidP="00BB51F9">
      <w:pPr>
        <w:overflowPunct w:val="0"/>
        <w:autoSpaceDE w:val="0"/>
        <w:autoSpaceDN w:val="0"/>
        <w:adjustRightInd w:val="0"/>
        <w:textAlignment w:val="baseline"/>
      </w:pPr>
    </w:p>
    <w:p w14:paraId="192EA331" w14:textId="77777777" w:rsidR="00C03C6B" w:rsidRPr="009E0DE1" w:rsidRDefault="00C03C6B" w:rsidP="00C03C6B">
      <w:pPr>
        <w:pStyle w:val="Heading4"/>
        <w:ind w:left="1702"/>
      </w:pPr>
      <w:bookmarkStart w:id="1" w:name="_Toc517082158"/>
      <w:r w:rsidRPr="009E0DE1">
        <w:t>5.19.5.2</w:t>
      </w:r>
      <w:r w:rsidRPr="009E0DE1">
        <w:tab/>
        <w:t>AMF Overload Control</w:t>
      </w:r>
      <w:bookmarkEnd w:id="1"/>
    </w:p>
    <w:p w14:paraId="79E6C893" w14:textId="14B354AC" w:rsidR="00C03C6B" w:rsidRPr="009E0DE1" w:rsidRDefault="00C03C6B" w:rsidP="00C03C6B">
      <w:pPr>
        <w:ind w:left="284"/>
      </w:pPr>
      <w:r>
        <w:rPr>
          <w:lang w:eastAsia="ja-JP"/>
        </w:rPr>
        <w:t>…</w:t>
      </w:r>
    </w:p>
    <w:p w14:paraId="25A9A378" w14:textId="77777777" w:rsidR="00C03C6B" w:rsidRPr="009E0DE1" w:rsidRDefault="00C03C6B" w:rsidP="00C03C6B">
      <w:pPr>
        <w:ind w:left="284"/>
        <w:rPr>
          <w:lang w:eastAsia="ja-JP"/>
        </w:rPr>
      </w:pPr>
      <w:r w:rsidRPr="009E0DE1">
        <w:rPr>
          <w:lang w:eastAsia="ja-JP"/>
        </w:rPr>
        <w:t>Using the overload start procedure, the AMF can request the 5G-AN node to:</w:t>
      </w:r>
    </w:p>
    <w:p w14:paraId="71CDBA27" w14:textId="56B7EAB4" w:rsidR="00C03C6B" w:rsidRPr="009E0DE1" w:rsidRDefault="00C03C6B" w:rsidP="00C03C6B">
      <w:pPr>
        <w:pStyle w:val="B1"/>
        <w:ind w:left="852"/>
      </w:pPr>
      <w:r>
        <w:t>…</w:t>
      </w:r>
    </w:p>
    <w:p w14:paraId="7C6B6AAB" w14:textId="77777777" w:rsidR="00C03C6B" w:rsidRPr="009E0DE1" w:rsidRDefault="00C03C6B" w:rsidP="00C03C6B">
      <w:pPr>
        <w:pStyle w:val="B1"/>
        <w:ind w:left="852"/>
      </w:pPr>
      <w:r w:rsidRPr="009E0DE1">
        <w:t>c)</w:t>
      </w:r>
      <w:r w:rsidRPr="009E0DE1">
        <w:tab/>
      </w:r>
      <w:r w:rsidRPr="009E0DE1">
        <w:rPr>
          <w:lang w:eastAsia="zh-CN"/>
        </w:rPr>
        <w:t>release</w:t>
      </w:r>
      <w:r w:rsidRPr="009E0DE1">
        <w:t xml:space="preserve"> 5G-AN signalling connection </w:t>
      </w:r>
      <w:r w:rsidRPr="009E0DE1">
        <w:rPr>
          <w:lang w:eastAsia="zh-CN"/>
        </w:rPr>
        <w:t>where</w:t>
      </w:r>
      <w:r w:rsidRPr="009E0DE1">
        <w:t xml:space="preserve"> </w:t>
      </w:r>
      <w:r w:rsidRPr="009E0DE1">
        <w:rPr>
          <w:lang w:eastAsia="zh-CN"/>
        </w:rPr>
        <w:t xml:space="preserve">the Requested NSSAI at AS layer only includes the indicated </w:t>
      </w:r>
      <w:r w:rsidRPr="009E0DE1">
        <w:t>S-NSSAI</w:t>
      </w:r>
      <w:r w:rsidRPr="009E0DE1">
        <w:rPr>
          <w:lang w:eastAsia="zh-CN"/>
        </w:rPr>
        <w:t>(</w:t>
      </w:r>
      <w:r w:rsidRPr="009E0DE1">
        <w:t>s</w:t>
      </w:r>
      <w:r w:rsidRPr="009E0DE1">
        <w:rPr>
          <w:lang w:eastAsia="zh-CN"/>
        </w:rPr>
        <w:t>) in the N2 overload control message</w:t>
      </w:r>
      <w:r w:rsidRPr="009E0DE1">
        <w:t>.</w:t>
      </w:r>
    </w:p>
    <w:p w14:paraId="5B4876D3" w14:textId="7F8D6754" w:rsidR="00C03C6B" w:rsidRPr="009E0DE1" w:rsidRDefault="00C03C6B" w:rsidP="00C03C6B">
      <w:pPr>
        <w:ind w:left="284"/>
      </w:pPr>
      <w:r>
        <w:t>…</w:t>
      </w:r>
    </w:p>
    <w:p w14:paraId="0BC82B37" w14:textId="4B72B66A" w:rsidR="00C03C6B" w:rsidRPr="00C03C6B" w:rsidRDefault="00C03C6B" w:rsidP="00C03C6B">
      <w:pPr>
        <w:overflowPunct w:val="0"/>
        <w:autoSpaceDE w:val="0"/>
        <w:autoSpaceDN w:val="0"/>
        <w:adjustRightInd w:val="0"/>
        <w:ind w:left="284"/>
        <w:textAlignment w:val="baseline"/>
      </w:pPr>
      <w:r w:rsidRPr="009E0DE1">
        <w:t>When releasing a 5G-AN signalling connection for the case c) above, the 5G-AN indicates to the UE an appropriate wait timer that limits further 5G-AN signalling connection requests which are related only to the S-NSSAIs in the Requested NSSAI until the wait timer expires.</w:t>
      </w:r>
    </w:p>
    <w:p w14:paraId="7D6058B8" w14:textId="6BF9F49D" w:rsidR="00C178B8" w:rsidRDefault="00C03C6B" w:rsidP="00BB51F9">
      <w:pPr>
        <w:overflowPunct w:val="0"/>
        <w:autoSpaceDE w:val="0"/>
        <w:autoSpaceDN w:val="0"/>
        <w:adjustRightInd w:val="0"/>
        <w:textAlignment w:val="baseline"/>
      </w:pPr>
      <w:r>
        <w:t>According to above requirement wait timer is required in the RRC Release message. Therefore, we propose the following:</w:t>
      </w:r>
    </w:p>
    <w:p w14:paraId="5D05C01E" w14:textId="7AFB30BB" w:rsidR="00C03C6B" w:rsidRPr="00B8651B" w:rsidRDefault="00C03C6B" w:rsidP="00BB51F9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B8651B">
        <w:rPr>
          <w:b/>
        </w:rPr>
        <w:lastRenderedPageBreak/>
        <w:t>Proposal 1: Wait time can be included in the RRC Release message.</w:t>
      </w: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75A97E84" w14:textId="79693811" w:rsidR="006123DF" w:rsidRDefault="00E534F9" w:rsidP="00E1132B">
      <w:r>
        <w:t xml:space="preserve">Based on the </w:t>
      </w:r>
      <w:r w:rsidR="00A57484">
        <w:t>discussion the following is proposed:</w:t>
      </w:r>
    </w:p>
    <w:p w14:paraId="2544501D" w14:textId="77777777" w:rsidR="00B8651B" w:rsidRPr="00B8651B" w:rsidRDefault="00B8651B" w:rsidP="00B8651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B8651B">
        <w:rPr>
          <w:b/>
        </w:rPr>
        <w:t>Proposal 1: Wait time can be included in the RRC Release message.</w:t>
      </w:r>
    </w:p>
    <w:p w14:paraId="564B8693" w14:textId="77777777" w:rsidR="00143E8C" w:rsidRDefault="00143E8C" w:rsidP="00E1132B">
      <w:pPr>
        <w:rPr>
          <w:b/>
        </w:rPr>
      </w:pPr>
    </w:p>
    <w:p w14:paraId="01D244B5" w14:textId="77777777" w:rsidR="00125924" w:rsidRDefault="00125924" w:rsidP="00CD4C7B">
      <w:pPr>
        <w:pStyle w:val="Heading1"/>
      </w:pPr>
    </w:p>
    <w:p w14:paraId="0FDCFAC2" w14:textId="7AA2860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5676CBFE" w:rsidR="00F87D35" w:rsidRDefault="00F87D35" w:rsidP="00D26DF8">
      <w:pPr>
        <w:pStyle w:val="EX"/>
        <w:numPr>
          <w:ilvl w:val="0"/>
          <w:numId w:val="4"/>
        </w:numPr>
        <w:rPr>
          <w:lang w:eastAsia="ja-JP"/>
        </w:rPr>
      </w:pPr>
      <w:bookmarkStart w:id="2" w:name="_Ref75086397"/>
      <w:r>
        <w:t>3GPP TS </w:t>
      </w:r>
      <w:r w:rsidR="00D26DF8">
        <w:rPr>
          <w:lang w:eastAsia="ja-JP"/>
        </w:rPr>
        <w:t>23</w:t>
      </w:r>
      <w:r>
        <w:t>.</w:t>
      </w:r>
      <w:r w:rsidR="00D26DF8">
        <w:rPr>
          <w:lang w:eastAsia="ja-JP"/>
        </w:rPr>
        <w:t>501</w:t>
      </w:r>
      <w:r>
        <w:rPr>
          <w:lang w:eastAsia="ja-JP"/>
        </w:rPr>
        <w:t xml:space="preserve">: </w:t>
      </w:r>
      <w:r>
        <w:t>"</w:t>
      </w:r>
      <w:r w:rsidR="00D26DF8" w:rsidRPr="00D26DF8">
        <w:t xml:space="preserve"> System Architecture for the 5G System</w:t>
      </w:r>
      <w:r>
        <w:t>".</w:t>
      </w:r>
    </w:p>
    <w:p w14:paraId="4D15FB36" w14:textId="77777777" w:rsidR="00220697" w:rsidRDefault="00220697" w:rsidP="00220697">
      <w:pPr>
        <w:pStyle w:val="EX"/>
        <w:ind w:left="357" w:firstLine="0"/>
        <w:rPr>
          <w:lang w:eastAsia="ja-JP"/>
        </w:rPr>
      </w:pP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6D5BD" w14:textId="77777777" w:rsidR="00AB763A" w:rsidRDefault="00AB763A">
      <w:r>
        <w:separator/>
      </w:r>
    </w:p>
  </w:endnote>
  <w:endnote w:type="continuationSeparator" w:id="0">
    <w:p w14:paraId="22150D9C" w14:textId="77777777" w:rsidR="00AB763A" w:rsidRDefault="00AB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1AFB2" w14:textId="77777777" w:rsidR="00AB763A" w:rsidRDefault="00AB763A">
      <w:r>
        <w:separator/>
      </w:r>
    </w:p>
  </w:footnote>
  <w:footnote w:type="continuationSeparator" w:id="0">
    <w:p w14:paraId="65D78412" w14:textId="77777777" w:rsidR="00AB763A" w:rsidRDefault="00AB7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14"/>
    <w:rsid w:val="00015B76"/>
    <w:rsid w:val="00017403"/>
    <w:rsid w:val="00033397"/>
    <w:rsid w:val="00040095"/>
    <w:rsid w:val="00071550"/>
    <w:rsid w:val="00080512"/>
    <w:rsid w:val="00084407"/>
    <w:rsid w:val="00090468"/>
    <w:rsid w:val="000B7BCF"/>
    <w:rsid w:val="000C522B"/>
    <w:rsid w:val="000D58AB"/>
    <w:rsid w:val="000E5002"/>
    <w:rsid w:val="000F468A"/>
    <w:rsid w:val="00112F1A"/>
    <w:rsid w:val="00125924"/>
    <w:rsid w:val="00143E8C"/>
    <w:rsid w:val="00145075"/>
    <w:rsid w:val="001741A0"/>
    <w:rsid w:val="00175FA0"/>
    <w:rsid w:val="001870F0"/>
    <w:rsid w:val="00194CD0"/>
    <w:rsid w:val="001B0058"/>
    <w:rsid w:val="001B0CCB"/>
    <w:rsid w:val="001B49C9"/>
    <w:rsid w:val="001B728B"/>
    <w:rsid w:val="001C4F79"/>
    <w:rsid w:val="001F168B"/>
    <w:rsid w:val="001F7831"/>
    <w:rsid w:val="00204045"/>
    <w:rsid w:val="0020712B"/>
    <w:rsid w:val="00220697"/>
    <w:rsid w:val="0022606D"/>
    <w:rsid w:val="00231728"/>
    <w:rsid w:val="002625D9"/>
    <w:rsid w:val="00262CA7"/>
    <w:rsid w:val="002747EC"/>
    <w:rsid w:val="002855BF"/>
    <w:rsid w:val="002B166C"/>
    <w:rsid w:val="002B1E8F"/>
    <w:rsid w:val="002B65E6"/>
    <w:rsid w:val="002D06E0"/>
    <w:rsid w:val="002F0D22"/>
    <w:rsid w:val="00302FE6"/>
    <w:rsid w:val="003172DC"/>
    <w:rsid w:val="00323758"/>
    <w:rsid w:val="00325AE3"/>
    <w:rsid w:val="00326069"/>
    <w:rsid w:val="0035462D"/>
    <w:rsid w:val="00364B41"/>
    <w:rsid w:val="003732A6"/>
    <w:rsid w:val="00376C64"/>
    <w:rsid w:val="003A4E1E"/>
    <w:rsid w:val="003B40AD"/>
    <w:rsid w:val="003C4E37"/>
    <w:rsid w:val="003D3386"/>
    <w:rsid w:val="003E16BE"/>
    <w:rsid w:val="003F4E28"/>
    <w:rsid w:val="004006E8"/>
    <w:rsid w:val="00400FCF"/>
    <w:rsid w:val="00401855"/>
    <w:rsid w:val="00477455"/>
    <w:rsid w:val="004A1F7B"/>
    <w:rsid w:val="004B452F"/>
    <w:rsid w:val="004B7C48"/>
    <w:rsid w:val="004C44D2"/>
    <w:rsid w:val="004C4560"/>
    <w:rsid w:val="004D3578"/>
    <w:rsid w:val="004D380D"/>
    <w:rsid w:val="004D4C4A"/>
    <w:rsid w:val="004E1E72"/>
    <w:rsid w:val="004E213A"/>
    <w:rsid w:val="004E7540"/>
    <w:rsid w:val="00503171"/>
    <w:rsid w:val="0050616D"/>
    <w:rsid w:val="00506C28"/>
    <w:rsid w:val="00534DA0"/>
    <w:rsid w:val="00543E6C"/>
    <w:rsid w:val="00551922"/>
    <w:rsid w:val="00565087"/>
    <w:rsid w:val="0056573F"/>
    <w:rsid w:val="005730BB"/>
    <w:rsid w:val="005B4BB5"/>
    <w:rsid w:val="005B5A23"/>
    <w:rsid w:val="005B5F05"/>
    <w:rsid w:val="006020E1"/>
    <w:rsid w:val="00611566"/>
    <w:rsid w:val="006123DF"/>
    <w:rsid w:val="00612864"/>
    <w:rsid w:val="00646D99"/>
    <w:rsid w:val="00656910"/>
    <w:rsid w:val="006B7BD5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66C31"/>
    <w:rsid w:val="00781F0F"/>
    <w:rsid w:val="0078727C"/>
    <w:rsid w:val="0079049D"/>
    <w:rsid w:val="00793DC5"/>
    <w:rsid w:val="007A24BE"/>
    <w:rsid w:val="007B18D8"/>
    <w:rsid w:val="007B701B"/>
    <w:rsid w:val="007C095F"/>
    <w:rsid w:val="007E53C4"/>
    <w:rsid w:val="008028A4"/>
    <w:rsid w:val="00813245"/>
    <w:rsid w:val="0082682F"/>
    <w:rsid w:val="008600C0"/>
    <w:rsid w:val="008768CA"/>
    <w:rsid w:val="00877EF9"/>
    <w:rsid w:val="00880559"/>
    <w:rsid w:val="00881EC1"/>
    <w:rsid w:val="0089191F"/>
    <w:rsid w:val="008A5767"/>
    <w:rsid w:val="008B5306"/>
    <w:rsid w:val="008D2E4D"/>
    <w:rsid w:val="008E2042"/>
    <w:rsid w:val="00900C23"/>
    <w:rsid w:val="0090271F"/>
    <w:rsid w:val="00902DB9"/>
    <w:rsid w:val="00903A9E"/>
    <w:rsid w:val="0090466A"/>
    <w:rsid w:val="00912FB1"/>
    <w:rsid w:val="00920638"/>
    <w:rsid w:val="00936071"/>
    <w:rsid w:val="00940212"/>
    <w:rsid w:val="00942EC2"/>
    <w:rsid w:val="00961B32"/>
    <w:rsid w:val="00966B06"/>
    <w:rsid w:val="00970DB3"/>
    <w:rsid w:val="00974BB0"/>
    <w:rsid w:val="009A0AF3"/>
    <w:rsid w:val="009B07CD"/>
    <w:rsid w:val="009C19E9"/>
    <w:rsid w:val="009D74A6"/>
    <w:rsid w:val="009E6AD7"/>
    <w:rsid w:val="00A05D34"/>
    <w:rsid w:val="00A10F02"/>
    <w:rsid w:val="00A204CA"/>
    <w:rsid w:val="00A3500C"/>
    <w:rsid w:val="00A50893"/>
    <w:rsid w:val="00A51AD4"/>
    <w:rsid w:val="00A53724"/>
    <w:rsid w:val="00A552CC"/>
    <w:rsid w:val="00A57484"/>
    <w:rsid w:val="00A70A12"/>
    <w:rsid w:val="00A7677E"/>
    <w:rsid w:val="00A769D6"/>
    <w:rsid w:val="00A82346"/>
    <w:rsid w:val="00A9671C"/>
    <w:rsid w:val="00AA1553"/>
    <w:rsid w:val="00AB24A1"/>
    <w:rsid w:val="00AB763A"/>
    <w:rsid w:val="00AC457B"/>
    <w:rsid w:val="00AC45E5"/>
    <w:rsid w:val="00AF647F"/>
    <w:rsid w:val="00B03B02"/>
    <w:rsid w:val="00B05962"/>
    <w:rsid w:val="00B15449"/>
    <w:rsid w:val="00B27303"/>
    <w:rsid w:val="00B40EF9"/>
    <w:rsid w:val="00B445E4"/>
    <w:rsid w:val="00B46A24"/>
    <w:rsid w:val="00B471B0"/>
    <w:rsid w:val="00B47FD1"/>
    <w:rsid w:val="00B516BB"/>
    <w:rsid w:val="00B8651B"/>
    <w:rsid w:val="00BA18DB"/>
    <w:rsid w:val="00BA53B2"/>
    <w:rsid w:val="00BB51F9"/>
    <w:rsid w:val="00BC3555"/>
    <w:rsid w:val="00BE5DDE"/>
    <w:rsid w:val="00C03C6B"/>
    <w:rsid w:val="00C12B51"/>
    <w:rsid w:val="00C178B8"/>
    <w:rsid w:val="00C22201"/>
    <w:rsid w:val="00C24650"/>
    <w:rsid w:val="00C33079"/>
    <w:rsid w:val="00C579F0"/>
    <w:rsid w:val="00C6624D"/>
    <w:rsid w:val="00C77029"/>
    <w:rsid w:val="00C82A5F"/>
    <w:rsid w:val="00C83A13"/>
    <w:rsid w:val="00C90013"/>
    <w:rsid w:val="00C9068C"/>
    <w:rsid w:val="00C92967"/>
    <w:rsid w:val="00C92A4C"/>
    <w:rsid w:val="00CA3D0C"/>
    <w:rsid w:val="00CA55F8"/>
    <w:rsid w:val="00CA654B"/>
    <w:rsid w:val="00CB1478"/>
    <w:rsid w:val="00CD4C7B"/>
    <w:rsid w:val="00D005E3"/>
    <w:rsid w:val="00D162A1"/>
    <w:rsid w:val="00D17708"/>
    <w:rsid w:val="00D21B36"/>
    <w:rsid w:val="00D22158"/>
    <w:rsid w:val="00D26DF8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89F"/>
    <w:rsid w:val="00DA7A03"/>
    <w:rsid w:val="00DB0DB8"/>
    <w:rsid w:val="00DB1818"/>
    <w:rsid w:val="00DB1FFA"/>
    <w:rsid w:val="00DC309B"/>
    <w:rsid w:val="00DC4DA2"/>
    <w:rsid w:val="00DC6CE3"/>
    <w:rsid w:val="00DD5D8D"/>
    <w:rsid w:val="00DF504D"/>
    <w:rsid w:val="00DF55BE"/>
    <w:rsid w:val="00E1132B"/>
    <w:rsid w:val="00E471CF"/>
    <w:rsid w:val="00E534F9"/>
    <w:rsid w:val="00E62835"/>
    <w:rsid w:val="00E77645"/>
    <w:rsid w:val="00E81A37"/>
    <w:rsid w:val="00E8297E"/>
    <w:rsid w:val="00E83697"/>
    <w:rsid w:val="00EA5D3A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87D35"/>
    <w:rsid w:val="00F95EE9"/>
    <w:rsid w:val="00F96D5A"/>
    <w:rsid w:val="00FA1266"/>
    <w:rsid w:val="00FB023B"/>
    <w:rsid w:val="00FB36FA"/>
    <w:rsid w:val="00FB4CA8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162A1"/>
    <w:rPr>
      <w:color w:val="FF0000"/>
      <w:lang w:eastAsia="en-US"/>
    </w:rPr>
  </w:style>
  <w:style w:type="paragraph" w:styleId="BodyText">
    <w:name w:val="Body Text"/>
    <w:basedOn w:val="Normal"/>
    <w:link w:val="BodyTextChar"/>
    <w:rsid w:val="001259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125924"/>
    <w:rPr>
      <w:rFonts w:ascii="Arial" w:hAnsi="Arial"/>
      <w:lang w:eastAsia="zh-CN"/>
    </w:rPr>
  </w:style>
  <w:style w:type="paragraph" w:customStyle="1" w:styleId="Note-Boxed">
    <w:name w:val="Note - Boxed"/>
    <w:basedOn w:val="Normal"/>
    <w:next w:val="Normal"/>
    <w:rsid w:val="0012592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Theme="minorHAns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125924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locked/>
    <w:rsid w:val="00C03C6B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C03C6B"/>
    <w:rPr>
      <w:lang w:eastAsia="en-US"/>
    </w:rPr>
  </w:style>
  <w:style w:type="character" w:customStyle="1" w:styleId="B1Char">
    <w:name w:val="B1 Char"/>
    <w:rsid w:val="00C03C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272</TotalTime>
  <Pages>2</Pages>
  <Words>181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1653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87</cp:revision>
  <dcterms:created xsi:type="dcterms:W3CDTF">2018-05-04T12:10:00Z</dcterms:created>
  <dcterms:modified xsi:type="dcterms:W3CDTF">2018-06-21T17:59:00Z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